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2C" w:rsidRDefault="00DC202C" w:rsidP="00DC202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ОТЗЫВ  ОБ УРОКЕ  ЛИТЕРАТУРЫ ПО СКАЗУ Н.С. ЛЕСКОВА «ЛЕВША»</w:t>
      </w:r>
    </w:p>
    <w:p w:rsidR="00321F18" w:rsidRPr="008D6CBE" w:rsidRDefault="00DC202C" w:rsidP="008D6CB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УЧЕНИЦЫ 7 –А КЛАССА  КАРАБАНОВОЙ ОЛЕСИ </w:t>
      </w:r>
    </w:p>
    <w:p w:rsidR="00DC202C" w:rsidRDefault="00DC202C" w:rsidP="00DC202C">
      <w:pPr>
        <w:jc w:val="both"/>
      </w:pPr>
      <w:r>
        <w:t xml:space="preserve">              Передо  мной  стоит  трудная задача - написать отзыв об уроке литературы по сказу Лескова «Левша».  С одной стороны, всё просто и понятно; с другой, нелегко говорить о том, чем занимался сам, говорить как бы со стороны. Но я попытаюсь.</w:t>
      </w:r>
    </w:p>
    <w:p w:rsidR="00DC202C" w:rsidRDefault="00DC202C" w:rsidP="00DC202C">
      <w:pPr>
        <w:jc w:val="both"/>
      </w:pPr>
      <w:r>
        <w:t xml:space="preserve">            Урок начался  с того, что мы просмотрели фрагмент художественного фильма, снятого по сказу Лескова. Татьяна Анатольевна, наш учитель литературы, предоставила нам возможность самим сформулировать тему урока и выбрать к нему эпиграф. Это нам всегда очень нравится и мы к этому привыкли с первого класса.   Нам предстояло найти ответы на ряд вопросов, связанных с эпохой правления  Александра 1 и Николая </w:t>
      </w:r>
      <w:r w:rsidR="008D6CBE">
        <w:t>1</w:t>
      </w:r>
      <w:r>
        <w:t xml:space="preserve">  . Поскольку на уроках истории мы ещё не изучали эту тему, то нам было сложно</w:t>
      </w:r>
      <w:r w:rsidR="009F405F">
        <w:t>. К нам на помощь пришла учитель истории, которую пригласили в качестве гостя на наш урок. Должна  сказать, что такие уроки у нас не редкость: часто уроки литературы проходят вместе с уроками истории, иностранного  языка и другими. Это, на мой взгляд, очень интересно. Урок прошёл быстро, так как  темп урока  был очень высокий. Мы работали и в группах, и индивидуально, и коллективно. Лично для меня важно - высказать не только своё мнение, но и  выслушать  мнение одноклассников. Ещё меня привлекает  на уроках Татьяны Анатольевны то, что она  ведёт с нами диалог на равных, уважая наше  мнение.  Как всегда, мы много работали с  текстом произведения, делали открытия. Меня, например, очень заинтересовали необычные слова, используемые  Лесковым в сказе: то ли иностранные, то  ли «исковеркованные»  русские.</w:t>
      </w:r>
      <w:r w:rsidR="00892352">
        <w:t xml:space="preserve"> И тут нам на помощь пришёл другой гость - учитель иностранного языка. Я удивилась, узнав  этимологию некоторых слов. Я изучаю английский  и немецкий языки, но мне очень понравилось произношение  французских слов. Может быть, начать изучать и французский? Но центральное место на уроке всё же занимал образ Левши как представителя русского народа. Мы обсуждали вопрос о том, каков характер  героя, почему в сказе нет  его имени, а прозвище  написано с маленькой буквы</w:t>
      </w:r>
      <w:r w:rsidR="00BE4246">
        <w:t>?</w:t>
      </w:r>
      <w:r w:rsidR="00892352">
        <w:t xml:space="preserve"> Почему Левша так рвался домой, как относились к Левше на Родине и за границей? Вопросы, вопросы. Урок проходит всегда интереснее, когда есть ребята, которые не соглашаются с мнением остальных. Сегодня такую «роль на себя взял» Лёшка Медведев. Он, что бы  ни говорили ребята, всё пытался опровергнуть. Чем «несговорчивее» был Лешка, тем убедительнее  становились высказывания ребят.</w:t>
      </w:r>
      <w:r w:rsidR="00640324">
        <w:t xml:space="preserve"> Мне  горько было осознавать, что в сказе  нашла отражение проблема  невостребованности русских  талантов.  Татьяна Анатольевна  и тут  опять сумела  заставить нас задуматься:  а как дела обстоят сейчас с  талантами на Руси, есть ли  вообще у нас таланты?  Новые гости  заставили всех удивиться: настоящие мастера своего дела. Мы даже  вышли в Интернет и  Ирина Павловна Курбанова, обладатель  звания мастер-умелец, наш гость,  провела для нас виртуальную экскурсию по Стране Мастеров.  Да, действительно, сильна наша страна</w:t>
      </w:r>
      <w:r w:rsidR="00BB31ED">
        <w:t xml:space="preserve"> народом. И стихотворение</w:t>
      </w:r>
      <w:r w:rsidR="00640324">
        <w:t xml:space="preserve"> </w:t>
      </w:r>
      <w:r w:rsidR="00BB31ED">
        <w:t xml:space="preserve"> Е.Евтушенко «Сказка о русской игрушке» стало  тому подтверждением:</w:t>
      </w:r>
    </w:p>
    <w:p w:rsidR="00BB31ED" w:rsidRDefault="00BB31ED" w:rsidP="00DC202C">
      <w:pPr>
        <w:jc w:val="both"/>
      </w:pPr>
      <w:r>
        <w:t>В мужичках  скоморошных,</w:t>
      </w:r>
    </w:p>
    <w:p w:rsidR="00BB31ED" w:rsidRDefault="00BB31ED" w:rsidP="00DC202C">
      <w:pPr>
        <w:jc w:val="both"/>
      </w:pPr>
      <w:r>
        <w:t>Простоватых на вид,</w:t>
      </w:r>
    </w:p>
    <w:p w:rsidR="00BB31ED" w:rsidRDefault="00BB31ED" w:rsidP="00DC202C">
      <w:pPr>
        <w:jc w:val="both"/>
      </w:pPr>
      <w:r>
        <w:t>Как  матрёшка в матрёшке</w:t>
      </w:r>
    </w:p>
    <w:p w:rsidR="009F405F" w:rsidRDefault="00BB31ED" w:rsidP="00DC202C">
      <w:pPr>
        <w:jc w:val="both"/>
      </w:pPr>
      <w:r>
        <w:t>Тайна в тайне сидит.</w:t>
      </w:r>
    </w:p>
    <w:sectPr w:rsidR="009F405F" w:rsidSect="00321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C202C"/>
    <w:rsid w:val="00321F18"/>
    <w:rsid w:val="00487D5F"/>
    <w:rsid w:val="00640324"/>
    <w:rsid w:val="00892352"/>
    <w:rsid w:val="008D6CBE"/>
    <w:rsid w:val="009F405F"/>
    <w:rsid w:val="00BB31ED"/>
    <w:rsid w:val="00BE4246"/>
    <w:rsid w:val="00D5763E"/>
    <w:rsid w:val="00DC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F6D3-F53E-491D-A901-8BEFCF18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Новиковы</dc:creator>
  <cp:lastModifiedBy>Новиковы</cp:lastModifiedBy>
  <cp:revision>6</cp:revision>
  <dcterms:created xsi:type="dcterms:W3CDTF">2011-01-29T15:43:00Z</dcterms:created>
  <dcterms:modified xsi:type="dcterms:W3CDTF">2011-01-30T18:52:00Z</dcterms:modified>
</cp:coreProperties>
</file>